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2" w:type="dxa"/>
        <w:tblLook w:val="04A0" w:firstRow="1" w:lastRow="0" w:firstColumn="1" w:lastColumn="0" w:noHBand="0" w:noVBand="1"/>
      </w:tblPr>
      <w:tblGrid>
        <w:gridCol w:w="4594"/>
        <w:gridCol w:w="4594"/>
        <w:gridCol w:w="4594"/>
      </w:tblGrid>
      <w:tr w:rsidR="000A4BD9" w:rsidRPr="001219AB" w14:paraId="3485B985" w14:textId="77777777" w:rsidTr="000A4BD9">
        <w:trPr>
          <w:trHeight w:val="317"/>
        </w:trPr>
        <w:tc>
          <w:tcPr>
            <w:tcW w:w="4594" w:type="dxa"/>
          </w:tcPr>
          <w:p w14:paraId="2864ACC1" w14:textId="77777777" w:rsidR="001219AB" w:rsidRPr="001219AB" w:rsidRDefault="001219AB">
            <w:pPr>
              <w:rPr>
                <w:color w:val="3366FF"/>
              </w:rPr>
            </w:pPr>
            <w:bookmarkStart w:id="0" w:name="_GoBack"/>
            <w:bookmarkEnd w:id="0"/>
            <w:r w:rsidRPr="001219AB">
              <w:rPr>
                <w:color w:val="3366FF"/>
              </w:rPr>
              <w:t>PREFIXES</w:t>
            </w:r>
          </w:p>
        </w:tc>
        <w:tc>
          <w:tcPr>
            <w:tcW w:w="4594" w:type="dxa"/>
          </w:tcPr>
          <w:p w14:paraId="39442D59" w14:textId="77777777" w:rsidR="001219AB" w:rsidRPr="001219AB" w:rsidRDefault="001219AB">
            <w:pPr>
              <w:rPr>
                <w:color w:val="3366FF"/>
              </w:rPr>
            </w:pPr>
            <w:r w:rsidRPr="001219AB">
              <w:rPr>
                <w:color w:val="3366FF"/>
              </w:rPr>
              <w:t>MEANINGS</w:t>
            </w:r>
          </w:p>
        </w:tc>
        <w:tc>
          <w:tcPr>
            <w:tcW w:w="4594" w:type="dxa"/>
          </w:tcPr>
          <w:p w14:paraId="078C82E1" w14:textId="77777777" w:rsidR="001219AB" w:rsidRPr="001219AB" w:rsidRDefault="001219AB">
            <w:pPr>
              <w:rPr>
                <w:color w:val="3366FF"/>
              </w:rPr>
            </w:pPr>
            <w:r w:rsidRPr="001219AB">
              <w:rPr>
                <w:color w:val="3366FF"/>
              </w:rPr>
              <w:t>EXAMPLES</w:t>
            </w:r>
          </w:p>
        </w:tc>
      </w:tr>
      <w:tr w:rsidR="000A4BD9" w:rsidRPr="001219AB" w14:paraId="57A74479" w14:textId="77777777" w:rsidTr="000A4BD9">
        <w:trPr>
          <w:trHeight w:val="1010"/>
        </w:trPr>
        <w:tc>
          <w:tcPr>
            <w:tcW w:w="4594" w:type="dxa"/>
          </w:tcPr>
          <w:p w14:paraId="092AFD9C" w14:textId="49878B48" w:rsidR="001219AB" w:rsidRPr="001219AB" w:rsidRDefault="000A4BD9" w:rsidP="001219AB">
            <w:pPr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 xml:space="preserve">1. </w:t>
            </w:r>
            <w:proofErr w:type="gramStart"/>
            <w:r>
              <w:rPr>
                <w:color w:val="3366FF"/>
                <w:sz w:val="36"/>
                <w:szCs w:val="36"/>
              </w:rPr>
              <w:t>pre</w:t>
            </w:r>
            <w:proofErr w:type="gramEnd"/>
            <w:r w:rsidR="001219AB" w:rsidRPr="001219AB">
              <w:rPr>
                <w:color w:val="3366FF"/>
                <w:sz w:val="36"/>
                <w:szCs w:val="36"/>
              </w:rPr>
              <w:tab/>
            </w:r>
            <w:r w:rsidR="001219AB" w:rsidRPr="001219AB">
              <w:rPr>
                <w:color w:val="3366FF"/>
                <w:sz w:val="36"/>
                <w:szCs w:val="36"/>
              </w:rPr>
              <w:tab/>
            </w:r>
          </w:p>
          <w:p w14:paraId="514FF86D" w14:textId="77777777"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</w:p>
        </w:tc>
        <w:tc>
          <w:tcPr>
            <w:tcW w:w="4594" w:type="dxa"/>
          </w:tcPr>
          <w:p w14:paraId="03FA54A1" w14:textId="77905C19" w:rsidR="001219AB" w:rsidRPr="001219AB" w:rsidRDefault="000A4BD9">
            <w:pPr>
              <w:rPr>
                <w:color w:val="3366FF"/>
                <w:sz w:val="36"/>
                <w:szCs w:val="36"/>
              </w:rPr>
            </w:pPr>
            <w:proofErr w:type="gramStart"/>
            <w:r>
              <w:rPr>
                <w:color w:val="3366FF"/>
                <w:sz w:val="36"/>
                <w:szCs w:val="36"/>
              </w:rPr>
              <w:t>before</w:t>
            </w:r>
            <w:proofErr w:type="gramEnd"/>
          </w:p>
        </w:tc>
        <w:tc>
          <w:tcPr>
            <w:tcW w:w="4594" w:type="dxa"/>
          </w:tcPr>
          <w:p w14:paraId="358D4E99" w14:textId="40419FAD" w:rsidR="001219AB" w:rsidRPr="001219AB" w:rsidRDefault="000A4BD9" w:rsidP="001219AB">
            <w:pPr>
              <w:rPr>
                <w:color w:val="3366FF"/>
                <w:sz w:val="36"/>
                <w:szCs w:val="36"/>
              </w:rPr>
            </w:pPr>
            <w:proofErr w:type="gramStart"/>
            <w:r>
              <w:rPr>
                <w:color w:val="3366FF"/>
                <w:sz w:val="36"/>
                <w:szCs w:val="36"/>
              </w:rPr>
              <w:t>precede</w:t>
            </w:r>
            <w:proofErr w:type="gramEnd"/>
            <w:r>
              <w:rPr>
                <w:color w:val="3366FF"/>
                <w:sz w:val="36"/>
                <w:szCs w:val="36"/>
              </w:rPr>
              <w:t>, predict (tell before)</w:t>
            </w:r>
          </w:p>
          <w:p w14:paraId="090D2092" w14:textId="77777777" w:rsidR="001219AB" w:rsidRPr="001219AB" w:rsidRDefault="001219AB">
            <w:pPr>
              <w:rPr>
                <w:color w:val="3366FF"/>
                <w:sz w:val="36"/>
                <w:szCs w:val="36"/>
              </w:rPr>
            </w:pPr>
          </w:p>
        </w:tc>
      </w:tr>
      <w:tr w:rsidR="000A4BD9" w:rsidRPr="001219AB" w14:paraId="40862E48" w14:textId="77777777" w:rsidTr="000A4BD9">
        <w:trPr>
          <w:trHeight w:val="636"/>
        </w:trPr>
        <w:tc>
          <w:tcPr>
            <w:tcW w:w="4594" w:type="dxa"/>
          </w:tcPr>
          <w:p w14:paraId="46FAC214" w14:textId="401F9B65" w:rsidR="001219AB" w:rsidRPr="001219AB" w:rsidRDefault="000A4BD9" w:rsidP="001219AB">
            <w:pPr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 xml:space="preserve">2. </w:t>
            </w:r>
            <w:proofErr w:type="gramStart"/>
            <w:r>
              <w:rPr>
                <w:color w:val="008000"/>
                <w:sz w:val="36"/>
                <w:szCs w:val="36"/>
              </w:rPr>
              <w:t>pro</w:t>
            </w:r>
            <w:proofErr w:type="gramEnd"/>
            <w:r w:rsidR="001219AB" w:rsidRPr="001219AB">
              <w:rPr>
                <w:color w:val="008000"/>
                <w:sz w:val="36"/>
                <w:szCs w:val="36"/>
              </w:rPr>
              <w:tab/>
            </w:r>
            <w:r w:rsidR="001219AB" w:rsidRPr="001219AB">
              <w:rPr>
                <w:color w:val="008000"/>
                <w:sz w:val="36"/>
                <w:szCs w:val="36"/>
              </w:rPr>
              <w:tab/>
            </w:r>
          </w:p>
          <w:p w14:paraId="1CF4573A" w14:textId="77777777" w:rsidR="001219AB" w:rsidRPr="001219AB" w:rsidRDefault="001219AB">
            <w:pPr>
              <w:rPr>
                <w:color w:val="008000"/>
                <w:sz w:val="36"/>
                <w:szCs w:val="36"/>
              </w:rPr>
            </w:pPr>
          </w:p>
        </w:tc>
        <w:tc>
          <w:tcPr>
            <w:tcW w:w="4594" w:type="dxa"/>
          </w:tcPr>
          <w:p w14:paraId="64C31D5E" w14:textId="48E79563" w:rsidR="001219AB" w:rsidRPr="001219AB" w:rsidRDefault="000A4BD9">
            <w:pPr>
              <w:rPr>
                <w:color w:val="008000"/>
                <w:sz w:val="36"/>
                <w:szCs w:val="36"/>
              </w:rPr>
            </w:pPr>
            <w:proofErr w:type="gramStart"/>
            <w:r>
              <w:rPr>
                <w:color w:val="008000"/>
                <w:sz w:val="36"/>
                <w:szCs w:val="36"/>
              </w:rPr>
              <w:t>for</w:t>
            </w:r>
            <w:proofErr w:type="gramEnd"/>
            <w:r>
              <w:rPr>
                <w:color w:val="008000"/>
                <w:sz w:val="36"/>
                <w:szCs w:val="36"/>
              </w:rPr>
              <w:t>, forward</w:t>
            </w:r>
          </w:p>
        </w:tc>
        <w:tc>
          <w:tcPr>
            <w:tcW w:w="4594" w:type="dxa"/>
          </w:tcPr>
          <w:p w14:paraId="2C4A7C10" w14:textId="717C66D8" w:rsidR="001219AB" w:rsidRPr="001219AB" w:rsidRDefault="000A4BD9" w:rsidP="000A4BD9">
            <w:pPr>
              <w:rPr>
                <w:color w:val="008000"/>
                <w:sz w:val="36"/>
                <w:szCs w:val="36"/>
              </w:rPr>
            </w:pPr>
            <w:proofErr w:type="gramStart"/>
            <w:r>
              <w:rPr>
                <w:color w:val="008000"/>
                <w:sz w:val="36"/>
                <w:szCs w:val="36"/>
              </w:rPr>
              <w:t>promote</w:t>
            </w:r>
            <w:proofErr w:type="gramEnd"/>
            <w:r>
              <w:rPr>
                <w:color w:val="008000"/>
                <w:sz w:val="36"/>
                <w:szCs w:val="36"/>
              </w:rPr>
              <w:t>, project</w:t>
            </w:r>
          </w:p>
        </w:tc>
      </w:tr>
      <w:tr w:rsidR="000A4BD9" w:rsidRPr="001219AB" w14:paraId="1D73790D" w14:textId="77777777" w:rsidTr="000A4BD9">
        <w:trPr>
          <w:trHeight w:val="636"/>
        </w:trPr>
        <w:tc>
          <w:tcPr>
            <w:tcW w:w="4594" w:type="dxa"/>
          </w:tcPr>
          <w:p w14:paraId="76AA4A08" w14:textId="0D6372CB"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r w:rsidRPr="001219AB">
              <w:rPr>
                <w:color w:val="3366FF"/>
                <w:sz w:val="36"/>
                <w:szCs w:val="36"/>
              </w:rPr>
              <w:t xml:space="preserve">3. </w:t>
            </w:r>
            <w:proofErr w:type="gramStart"/>
            <w:r w:rsidRPr="001219AB">
              <w:rPr>
                <w:color w:val="3366FF"/>
                <w:sz w:val="36"/>
                <w:szCs w:val="36"/>
              </w:rPr>
              <w:t>p</w:t>
            </w:r>
            <w:r w:rsidR="000A4BD9">
              <w:rPr>
                <w:color w:val="3366FF"/>
                <w:sz w:val="36"/>
                <w:szCs w:val="36"/>
              </w:rPr>
              <w:t>ros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ab/>
            </w:r>
            <w:r w:rsidRPr="001219AB">
              <w:rPr>
                <w:color w:val="3366FF"/>
                <w:sz w:val="36"/>
                <w:szCs w:val="36"/>
              </w:rPr>
              <w:tab/>
            </w:r>
          </w:p>
        </w:tc>
        <w:tc>
          <w:tcPr>
            <w:tcW w:w="4594" w:type="dxa"/>
          </w:tcPr>
          <w:p w14:paraId="7DE718DA" w14:textId="3E45C5A2" w:rsidR="001219AB" w:rsidRPr="001219AB" w:rsidRDefault="000A4BD9">
            <w:pPr>
              <w:rPr>
                <w:color w:val="3366FF"/>
                <w:sz w:val="36"/>
                <w:szCs w:val="36"/>
              </w:rPr>
            </w:pPr>
            <w:proofErr w:type="gramStart"/>
            <w:r>
              <w:rPr>
                <w:color w:val="3366FF"/>
                <w:sz w:val="36"/>
                <w:szCs w:val="36"/>
              </w:rPr>
              <w:t>toward</w:t>
            </w:r>
            <w:proofErr w:type="gramEnd"/>
            <w:r>
              <w:rPr>
                <w:color w:val="3366FF"/>
                <w:sz w:val="36"/>
                <w:szCs w:val="36"/>
              </w:rPr>
              <w:t>, in front</w:t>
            </w:r>
          </w:p>
        </w:tc>
        <w:tc>
          <w:tcPr>
            <w:tcW w:w="4594" w:type="dxa"/>
          </w:tcPr>
          <w:p w14:paraId="25B15E74" w14:textId="717AC093" w:rsidR="001219AB" w:rsidRPr="001219AB" w:rsidRDefault="00FE56A3" w:rsidP="001219AB">
            <w:pPr>
              <w:rPr>
                <w:color w:val="3366FF"/>
                <w:sz w:val="36"/>
                <w:szCs w:val="36"/>
              </w:rPr>
            </w:pPr>
            <w:proofErr w:type="gramStart"/>
            <w:r>
              <w:rPr>
                <w:color w:val="3366FF"/>
                <w:sz w:val="36"/>
                <w:szCs w:val="36"/>
              </w:rPr>
              <w:t>prospect</w:t>
            </w:r>
            <w:proofErr w:type="gramEnd"/>
            <w:r w:rsidR="000A4BD9">
              <w:rPr>
                <w:color w:val="3366FF"/>
                <w:sz w:val="36"/>
                <w:szCs w:val="36"/>
              </w:rPr>
              <w:t>—view in front, something coming up</w:t>
            </w:r>
          </w:p>
          <w:p w14:paraId="20815A57" w14:textId="77777777" w:rsidR="001219AB" w:rsidRPr="001219AB" w:rsidRDefault="001219AB">
            <w:pPr>
              <w:rPr>
                <w:color w:val="3366FF"/>
                <w:sz w:val="36"/>
                <w:szCs w:val="36"/>
              </w:rPr>
            </w:pPr>
          </w:p>
        </w:tc>
      </w:tr>
      <w:tr w:rsidR="000A4BD9" w:rsidRPr="001219AB" w14:paraId="35C0CDC9" w14:textId="77777777" w:rsidTr="000A4BD9">
        <w:trPr>
          <w:trHeight w:val="1692"/>
        </w:trPr>
        <w:tc>
          <w:tcPr>
            <w:tcW w:w="4594" w:type="dxa"/>
          </w:tcPr>
          <w:p w14:paraId="71F79919" w14:textId="73C27970"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r w:rsidRPr="001219AB">
              <w:rPr>
                <w:color w:val="008000"/>
                <w:sz w:val="36"/>
                <w:szCs w:val="36"/>
              </w:rPr>
              <w:t xml:space="preserve">4. </w:t>
            </w:r>
            <w:proofErr w:type="gramStart"/>
            <w:r w:rsidRPr="001219AB">
              <w:rPr>
                <w:color w:val="008000"/>
                <w:sz w:val="36"/>
                <w:szCs w:val="36"/>
              </w:rPr>
              <w:t>p</w:t>
            </w:r>
            <w:r w:rsidR="000A4BD9">
              <w:rPr>
                <w:color w:val="008000"/>
                <w:sz w:val="36"/>
                <w:szCs w:val="36"/>
              </w:rPr>
              <w:t>roto</w:t>
            </w:r>
            <w:proofErr w:type="gramEnd"/>
            <w:r w:rsidR="000A4BD9">
              <w:rPr>
                <w:color w:val="008000"/>
                <w:sz w:val="36"/>
                <w:szCs w:val="36"/>
              </w:rPr>
              <w:t xml:space="preserve"> </w:t>
            </w:r>
            <w:r w:rsidRPr="001219AB">
              <w:rPr>
                <w:color w:val="008000"/>
                <w:sz w:val="36"/>
                <w:szCs w:val="36"/>
              </w:rPr>
              <w:tab/>
            </w:r>
            <w:r w:rsidRPr="001219AB">
              <w:rPr>
                <w:color w:val="008000"/>
                <w:sz w:val="36"/>
                <w:szCs w:val="36"/>
              </w:rPr>
              <w:tab/>
            </w:r>
          </w:p>
        </w:tc>
        <w:tc>
          <w:tcPr>
            <w:tcW w:w="4594" w:type="dxa"/>
          </w:tcPr>
          <w:p w14:paraId="42B948D2" w14:textId="1F26C09C" w:rsidR="001219AB" w:rsidRPr="001219AB" w:rsidRDefault="000A4BD9">
            <w:pPr>
              <w:rPr>
                <w:color w:val="008000"/>
                <w:sz w:val="36"/>
                <w:szCs w:val="36"/>
              </w:rPr>
            </w:pPr>
            <w:proofErr w:type="gramStart"/>
            <w:r>
              <w:rPr>
                <w:color w:val="008000"/>
                <w:sz w:val="36"/>
                <w:szCs w:val="36"/>
              </w:rPr>
              <w:t>first</w:t>
            </w:r>
            <w:proofErr w:type="gramEnd"/>
          </w:p>
        </w:tc>
        <w:tc>
          <w:tcPr>
            <w:tcW w:w="4594" w:type="dxa"/>
          </w:tcPr>
          <w:p w14:paraId="592B7A20" w14:textId="00D9E15A" w:rsidR="001219AB" w:rsidRPr="001219AB" w:rsidRDefault="000A4BD9" w:rsidP="001219AB">
            <w:pPr>
              <w:rPr>
                <w:color w:val="008000"/>
                <w:sz w:val="36"/>
                <w:szCs w:val="36"/>
              </w:rPr>
            </w:pPr>
            <w:proofErr w:type="gramStart"/>
            <w:r>
              <w:rPr>
                <w:color w:val="008000"/>
                <w:sz w:val="36"/>
                <w:szCs w:val="36"/>
              </w:rPr>
              <w:t>prototype</w:t>
            </w:r>
            <w:proofErr w:type="gramEnd"/>
            <w:r>
              <w:rPr>
                <w:color w:val="008000"/>
                <w:sz w:val="36"/>
                <w:szCs w:val="36"/>
              </w:rPr>
              <w:t xml:space="preserve">, protoplasm, </w:t>
            </w:r>
            <w:proofErr w:type="spellStart"/>
            <w:r>
              <w:rPr>
                <w:color w:val="008000"/>
                <w:sz w:val="36"/>
                <w:szCs w:val="36"/>
              </w:rPr>
              <w:t>protobiology</w:t>
            </w:r>
            <w:proofErr w:type="spellEnd"/>
          </w:p>
          <w:p w14:paraId="73F915A8" w14:textId="77777777" w:rsidR="001219AB" w:rsidRPr="001219AB" w:rsidRDefault="001219AB">
            <w:pPr>
              <w:rPr>
                <w:color w:val="008000"/>
                <w:sz w:val="36"/>
                <w:szCs w:val="36"/>
              </w:rPr>
            </w:pPr>
          </w:p>
        </w:tc>
      </w:tr>
      <w:tr w:rsidR="000A4BD9" w:rsidRPr="001219AB" w14:paraId="76BE15AB" w14:textId="77777777" w:rsidTr="000A4BD9">
        <w:trPr>
          <w:trHeight w:val="648"/>
        </w:trPr>
        <w:tc>
          <w:tcPr>
            <w:tcW w:w="4594" w:type="dxa"/>
          </w:tcPr>
          <w:p w14:paraId="40A36652" w14:textId="2AE078D8"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r w:rsidRPr="001219AB">
              <w:rPr>
                <w:color w:val="3366FF"/>
                <w:sz w:val="36"/>
                <w:szCs w:val="36"/>
              </w:rPr>
              <w:t xml:space="preserve">5. </w:t>
            </w:r>
            <w:proofErr w:type="gramStart"/>
            <w:r w:rsidRPr="001219AB">
              <w:rPr>
                <w:color w:val="3366FF"/>
                <w:sz w:val="36"/>
                <w:szCs w:val="36"/>
              </w:rPr>
              <w:t>p</w:t>
            </w:r>
            <w:r w:rsidR="000A4BD9">
              <w:rPr>
                <w:color w:val="3366FF"/>
                <w:sz w:val="36"/>
                <w:szCs w:val="36"/>
              </w:rPr>
              <w:t>seudo</w:t>
            </w:r>
            <w:proofErr w:type="gramEnd"/>
            <w:r w:rsidR="000A4BD9">
              <w:rPr>
                <w:color w:val="3366FF"/>
                <w:sz w:val="36"/>
                <w:szCs w:val="36"/>
              </w:rPr>
              <w:t xml:space="preserve"> </w:t>
            </w:r>
            <w:r w:rsidRPr="001219AB">
              <w:rPr>
                <w:color w:val="3366FF"/>
                <w:sz w:val="36"/>
                <w:szCs w:val="36"/>
              </w:rPr>
              <w:tab/>
            </w:r>
          </w:p>
        </w:tc>
        <w:tc>
          <w:tcPr>
            <w:tcW w:w="4594" w:type="dxa"/>
          </w:tcPr>
          <w:p w14:paraId="57992A82" w14:textId="17062DEA" w:rsidR="001219AB" w:rsidRPr="001219AB" w:rsidRDefault="000A4BD9">
            <w:pPr>
              <w:rPr>
                <w:color w:val="3366FF"/>
                <w:sz w:val="36"/>
                <w:szCs w:val="36"/>
              </w:rPr>
            </w:pPr>
            <w:proofErr w:type="gramStart"/>
            <w:r>
              <w:rPr>
                <w:color w:val="3366FF"/>
                <w:sz w:val="36"/>
                <w:szCs w:val="36"/>
              </w:rPr>
              <w:t>false</w:t>
            </w:r>
            <w:proofErr w:type="gramEnd"/>
          </w:p>
        </w:tc>
        <w:tc>
          <w:tcPr>
            <w:tcW w:w="4594" w:type="dxa"/>
          </w:tcPr>
          <w:p w14:paraId="2A00AB73" w14:textId="1EC12868" w:rsidR="001219AB" w:rsidRPr="001219AB" w:rsidRDefault="001219AB" w:rsidP="000A4BD9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p</w:t>
            </w:r>
            <w:r w:rsidR="000A4BD9">
              <w:rPr>
                <w:color w:val="3366FF"/>
                <w:sz w:val="36"/>
                <w:szCs w:val="36"/>
              </w:rPr>
              <w:t>seudo</w:t>
            </w:r>
            <w:r w:rsidR="00FE56A3">
              <w:rPr>
                <w:color w:val="3366FF"/>
                <w:sz w:val="36"/>
                <w:szCs w:val="36"/>
              </w:rPr>
              <w:t>n</w:t>
            </w:r>
            <w:r w:rsidR="000A4BD9">
              <w:rPr>
                <w:color w:val="3366FF"/>
                <w:sz w:val="36"/>
                <w:szCs w:val="36"/>
              </w:rPr>
              <w:t>ym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>, p</w:t>
            </w:r>
            <w:r w:rsidR="000A4BD9">
              <w:rPr>
                <w:color w:val="3366FF"/>
                <w:sz w:val="36"/>
                <w:szCs w:val="36"/>
              </w:rPr>
              <w:t>seudoscien</w:t>
            </w:r>
            <w:r w:rsidR="00FE56A3">
              <w:rPr>
                <w:color w:val="3366FF"/>
                <w:sz w:val="36"/>
                <w:szCs w:val="36"/>
              </w:rPr>
              <w:t>c</w:t>
            </w:r>
            <w:r w:rsidR="000A4BD9">
              <w:rPr>
                <w:color w:val="3366FF"/>
                <w:sz w:val="36"/>
                <w:szCs w:val="36"/>
              </w:rPr>
              <w:t>e</w:t>
            </w:r>
            <w:r w:rsidRPr="001219AB">
              <w:rPr>
                <w:color w:val="3366FF"/>
                <w:sz w:val="36"/>
                <w:szCs w:val="36"/>
              </w:rPr>
              <w:t xml:space="preserve"> </w:t>
            </w:r>
          </w:p>
        </w:tc>
      </w:tr>
      <w:tr w:rsidR="000A4BD9" w:rsidRPr="001219AB" w14:paraId="00165CE3" w14:textId="77777777" w:rsidTr="000A4BD9">
        <w:trPr>
          <w:trHeight w:val="648"/>
        </w:trPr>
        <w:tc>
          <w:tcPr>
            <w:tcW w:w="4594" w:type="dxa"/>
          </w:tcPr>
          <w:p w14:paraId="763363DF" w14:textId="0987BA5C" w:rsidR="000A4BD9" w:rsidRPr="001219AB" w:rsidRDefault="000A4BD9" w:rsidP="001219AB">
            <w:pPr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 xml:space="preserve">6. </w:t>
            </w:r>
            <w:proofErr w:type="gramStart"/>
            <w:r>
              <w:rPr>
                <w:color w:val="008000"/>
                <w:sz w:val="36"/>
                <w:szCs w:val="36"/>
              </w:rPr>
              <w:t>re</w:t>
            </w:r>
            <w:proofErr w:type="gramEnd"/>
          </w:p>
          <w:p w14:paraId="7552387B" w14:textId="750A7B01"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r w:rsidRPr="001219AB">
              <w:rPr>
                <w:color w:val="008000"/>
                <w:sz w:val="36"/>
                <w:szCs w:val="36"/>
              </w:rPr>
              <w:tab/>
            </w:r>
          </w:p>
        </w:tc>
        <w:tc>
          <w:tcPr>
            <w:tcW w:w="4594" w:type="dxa"/>
          </w:tcPr>
          <w:p w14:paraId="6E4DAE28" w14:textId="3BDCE30C" w:rsidR="001219AB" w:rsidRPr="001219AB" w:rsidRDefault="000A4BD9">
            <w:pPr>
              <w:rPr>
                <w:color w:val="008000"/>
                <w:sz w:val="36"/>
                <w:szCs w:val="36"/>
              </w:rPr>
            </w:pPr>
            <w:proofErr w:type="gramStart"/>
            <w:r>
              <w:rPr>
                <w:color w:val="008000"/>
                <w:sz w:val="36"/>
                <w:szCs w:val="36"/>
              </w:rPr>
              <w:t>again</w:t>
            </w:r>
            <w:proofErr w:type="gramEnd"/>
            <w:r>
              <w:rPr>
                <w:color w:val="008000"/>
                <w:sz w:val="36"/>
                <w:szCs w:val="36"/>
              </w:rPr>
              <w:t>, back</w:t>
            </w:r>
          </w:p>
        </w:tc>
        <w:tc>
          <w:tcPr>
            <w:tcW w:w="4594" w:type="dxa"/>
          </w:tcPr>
          <w:p w14:paraId="0856AC23" w14:textId="0292688A" w:rsidR="001219AB" w:rsidRPr="001219AB" w:rsidRDefault="000A4BD9" w:rsidP="000A4BD9">
            <w:pPr>
              <w:rPr>
                <w:color w:val="008000"/>
                <w:sz w:val="36"/>
                <w:szCs w:val="36"/>
              </w:rPr>
            </w:pPr>
            <w:proofErr w:type="gramStart"/>
            <w:r>
              <w:rPr>
                <w:color w:val="008000"/>
                <w:sz w:val="36"/>
                <w:szCs w:val="36"/>
              </w:rPr>
              <w:t>repeat</w:t>
            </w:r>
            <w:proofErr w:type="gramEnd"/>
            <w:r>
              <w:rPr>
                <w:color w:val="008000"/>
                <w:sz w:val="36"/>
                <w:szCs w:val="36"/>
              </w:rPr>
              <w:t xml:space="preserve">, recede, regress (step back) </w:t>
            </w:r>
          </w:p>
        </w:tc>
      </w:tr>
    </w:tbl>
    <w:p w14:paraId="74F61D58" w14:textId="77777777" w:rsidR="00D17D88" w:rsidRDefault="00D17D88"/>
    <w:sectPr w:rsidR="00D17D88" w:rsidSect="00B44258">
      <w:headerReference w:type="default" r:id="rId8"/>
      <w:pgSz w:w="15840" w:h="12240" w:orient="landscape"/>
      <w:pgMar w:top="1080" w:right="1008" w:bottom="180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0E821" w14:textId="77777777" w:rsidR="001219AB" w:rsidRDefault="001219AB" w:rsidP="001219AB">
      <w:r>
        <w:separator/>
      </w:r>
    </w:p>
  </w:endnote>
  <w:endnote w:type="continuationSeparator" w:id="0">
    <w:p w14:paraId="1CEA6E01" w14:textId="77777777" w:rsidR="001219AB" w:rsidRDefault="001219AB" w:rsidP="0012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B19B" w14:textId="77777777" w:rsidR="001219AB" w:rsidRDefault="001219AB" w:rsidP="001219AB">
      <w:r>
        <w:separator/>
      </w:r>
    </w:p>
  </w:footnote>
  <w:footnote w:type="continuationSeparator" w:id="0">
    <w:p w14:paraId="36888DAB" w14:textId="77777777" w:rsidR="001219AB" w:rsidRDefault="001219AB" w:rsidP="00121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13"/>
      <w:gridCol w:w="553"/>
    </w:tblGrid>
    <w:tr w:rsidR="000A4BD9" w14:paraId="28214DF9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5C12BEE" w14:textId="46EEEE45" w:rsidR="000A4BD9" w:rsidRPr="00DD38F9" w:rsidRDefault="000A4BD9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7FA1CCCA1EA8C34A97067B1F2366463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Vocabulary week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EBF3357" w14:textId="3CA94E6F" w:rsidR="000A4BD9" w:rsidRDefault="000A4BD9" w:rsidP="000C3F4C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21</w:t>
          </w:r>
        </w:p>
      </w:tc>
    </w:tr>
  </w:tbl>
  <w:p w14:paraId="0D451BB9" w14:textId="77777777" w:rsidR="001219AB" w:rsidRDefault="00121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B"/>
    <w:rsid w:val="000A4BD9"/>
    <w:rsid w:val="001219AB"/>
    <w:rsid w:val="007329D9"/>
    <w:rsid w:val="00870698"/>
    <w:rsid w:val="00B44258"/>
    <w:rsid w:val="00D17D8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3E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AB"/>
  </w:style>
  <w:style w:type="paragraph" w:styleId="Footer">
    <w:name w:val="footer"/>
    <w:basedOn w:val="Normal"/>
    <w:link w:val="Foot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AB"/>
  </w:style>
  <w:style w:type="paragraph" w:styleId="Footer">
    <w:name w:val="footer"/>
    <w:basedOn w:val="Normal"/>
    <w:link w:val="Foot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1CCCA1EA8C34A97067B1F2366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94CA-7ADF-AF4C-BDBB-3FCA4B564C94}"/>
      </w:docPartPr>
      <w:docPartBody>
        <w:p w:rsidR="00D2349C" w:rsidRDefault="00FF0442" w:rsidP="00FF0442">
          <w:pPr>
            <w:pStyle w:val="7FA1CCCA1EA8C34A97067B1F2366463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E"/>
    <w:rsid w:val="005F677E"/>
    <w:rsid w:val="00D2349C"/>
    <w:rsid w:val="00F2239D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82DC286F075449566E97597E484E8">
    <w:name w:val="9D282DC286F075449566E97597E484E8"/>
    <w:rsid w:val="005F677E"/>
  </w:style>
  <w:style w:type="paragraph" w:customStyle="1" w:styleId="7FA1CCCA1EA8C34A97067B1F2366463E">
    <w:name w:val="7FA1CCCA1EA8C34A97067B1F2366463E"/>
    <w:rsid w:val="00FF04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82DC286F075449566E97597E484E8">
    <w:name w:val="9D282DC286F075449566E97597E484E8"/>
    <w:rsid w:val="005F677E"/>
  </w:style>
  <w:style w:type="paragraph" w:customStyle="1" w:styleId="7FA1CCCA1EA8C34A97067B1F2366463E">
    <w:name w:val="7FA1CCCA1EA8C34A97067B1F2366463E"/>
    <w:rsid w:val="00FF0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254C7-A84B-4D4E-9E7B-D4128C89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4</DocSecurity>
  <Lines>2</Lines>
  <Paragraphs>1</Paragraphs>
  <ScaleCrop>false</ScaleCrop>
  <Company>Joplin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 </dc:title>
  <dc:subject/>
  <dc:creator>Amy Engelage</dc:creator>
  <cp:keywords/>
  <dc:description/>
  <cp:lastModifiedBy>ASHLEY HALLMARK</cp:lastModifiedBy>
  <cp:revision>2</cp:revision>
  <cp:lastPrinted>2013-03-25T19:26:00Z</cp:lastPrinted>
  <dcterms:created xsi:type="dcterms:W3CDTF">2013-04-01T13:22:00Z</dcterms:created>
  <dcterms:modified xsi:type="dcterms:W3CDTF">2013-04-01T13:22:00Z</dcterms:modified>
</cp:coreProperties>
</file>