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2952"/>
        <w:gridCol w:w="2952"/>
        <w:gridCol w:w="6624"/>
      </w:tblGrid>
      <w:tr w:rsidR="00865BEE" w14:paraId="71846CD9" w14:textId="77777777" w:rsidTr="00897915">
        <w:trPr>
          <w:trHeight w:val="404"/>
        </w:trPr>
        <w:tc>
          <w:tcPr>
            <w:tcW w:w="2952" w:type="dxa"/>
          </w:tcPr>
          <w:p w14:paraId="0B754EF9" w14:textId="5DBEBEDE" w:rsidR="00865BEE" w:rsidRPr="00897915" w:rsidRDefault="0089791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97915">
              <w:rPr>
                <w:sz w:val="32"/>
                <w:szCs w:val="32"/>
              </w:rPr>
              <w:t xml:space="preserve">                 PREFIXE</w:t>
            </w:r>
            <w:r w:rsidR="00865BEE" w:rsidRPr="00897915">
              <w:rPr>
                <w:sz w:val="32"/>
                <w:szCs w:val="32"/>
              </w:rPr>
              <w:t>S</w:t>
            </w:r>
          </w:p>
        </w:tc>
        <w:tc>
          <w:tcPr>
            <w:tcW w:w="2952" w:type="dxa"/>
          </w:tcPr>
          <w:p w14:paraId="2E63501E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 MEANING</w:t>
            </w:r>
          </w:p>
        </w:tc>
        <w:tc>
          <w:tcPr>
            <w:tcW w:w="6624" w:type="dxa"/>
          </w:tcPr>
          <w:p w14:paraId="33056870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EXAMPLES</w:t>
            </w:r>
          </w:p>
        </w:tc>
      </w:tr>
      <w:tr w:rsidR="00897915" w14:paraId="0C6C24A2" w14:textId="77777777" w:rsidTr="00897915">
        <w:trPr>
          <w:trHeight w:val="692"/>
        </w:trPr>
        <w:tc>
          <w:tcPr>
            <w:tcW w:w="2952" w:type="dxa"/>
          </w:tcPr>
          <w:p w14:paraId="4BB0EAE2" w14:textId="228BDB6D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1. micro-</w:t>
            </w: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  <w:p w14:paraId="0050AAB6" w14:textId="1685584A" w:rsidR="00897915" w:rsidRPr="003122F9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31B1AE8E" w14:textId="2E17BFAA" w:rsidR="00897915" w:rsidRPr="003122F9" w:rsidRDefault="00982EA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Times"/>
                <w:color w:val="008000"/>
                <w:sz w:val="36"/>
                <w:szCs w:val="36"/>
              </w:rPr>
              <w:t>small</w:t>
            </w:r>
          </w:p>
        </w:tc>
        <w:tc>
          <w:tcPr>
            <w:tcW w:w="6624" w:type="dxa"/>
          </w:tcPr>
          <w:p w14:paraId="08825E66" w14:textId="50CB4E68" w:rsidR="00897915" w:rsidRPr="003122F9" w:rsidRDefault="00982EA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Times"/>
                <w:color w:val="008000"/>
                <w:sz w:val="36"/>
                <w:szCs w:val="36"/>
              </w:rPr>
              <w:t>microscope, microcosm, microeconomics</w:t>
            </w:r>
          </w:p>
        </w:tc>
      </w:tr>
      <w:tr w:rsidR="00897915" w14:paraId="5518C60F" w14:textId="77777777" w:rsidTr="00571F53">
        <w:trPr>
          <w:trHeight w:val="593"/>
        </w:trPr>
        <w:tc>
          <w:tcPr>
            <w:tcW w:w="2952" w:type="dxa"/>
          </w:tcPr>
          <w:p w14:paraId="0D2477E6" w14:textId="63AA15D0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2. mono-</w:t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  <w:p w14:paraId="2BC60975" w14:textId="0F13B88A" w:rsidR="00897915" w:rsidRPr="003122F9" w:rsidRDefault="00823648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6765A697" w14:textId="3D906C97" w:rsidR="00897915" w:rsidRPr="003122F9" w:rsidRDefault="00982EA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 xml:space="preserve">one, single </w:t>
            </w:r>
          </w:p>
        </w:tc>
        <w:tc>
          <w:tcPr>
            <w:tcW w:w="6624" w:type="dxa"/>
          </w:tcPr>
          <w:p w14:paraId="41B4EDEF" w14:textId="029B2FCC" w:rsidR="00897915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 xml:space="preserve">monologue, monotheism, monarchy, monogamy </w:t>
            </w:r>
          </w:p>
        </w:tc>
      </w:tr>
      <w:tr w:rsidR="00897915" w14:paraId="1EA05E4C" w14:textId="77777777" w:rsidTr="00897915">
        <w:trPr>
          <w:trHeight w:val="620"/>
        </w:trPr>
        <w:tc>
          <w:tcPr>
            <w:tcW w:w="2952" w:type="dxa"/>
          </w:tcPr>
          <w:p w14:paraId="75E05E03" w14:textId="2AE1B815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3. neo-</w:t>
            </w: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  <w:p w14:paraId="32731E4B" w14:textId="5F31324A" w:rsidR="00897915" w:rsidRPr="003122F9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055DEBDB" w14:textId="4B55944C" w:rsidR="00897915" w:rsidRPr="003122F9" w:rsidRDefault="00823648" w:rsidP="00823648">
            <w:pPr>
              <w:widowControl w:val="0"/>
              <w:tabs>
                <w:tab w:val="left" w:pos="667"/>
                <w:tab w:val="center" w:pos="1368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color w:val="008000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color w:val="008000"/>
                <w:sz w:val="36"/>
                <w:szCs w:val="36"/>
              </w:rPr>
              <w:tab/>
            </w:r>
            <w:r w:rsidR="00982EA8"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new, recent</w:t>
            </w:r>
          </w:p>
        </w:tc>
        <w:tc>
          <w:tcPr>
            <w:tcW w:w="6624" w:type="dxa"/>
          </w:tcPr>
          <w:p w14:paraId="7F2DE468" w14:textId="6755BC99" w:rsidR="00897915" w:rsidRPr="003122F9" w:rsidRDefault="00982EA8" w:rsidP="008236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neologism, neo-liberal, neonatology. neolithic</w:t>
            </w:r>
          </w:p>
        </w:tc>
      </w:tr>
      <w:tr w:rsidR="00897915" w14:paraId="02B84C13" w14:textId="77777777" w:rsidTr="003122F9">
        <w:trPr>
          <w:trHeight w:val="926"/>
        </w:trPr>
        <w:tc>
          <w:tcPr>
            <w:tcW w:w="2952" w:type="dxa"/>
          </w:tcPr>
          <w:p w14:paraId="094E4E79" w14:textId="6AD7AA9F" w:rsidR="00897915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4. ob-</w:t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1C2528AA" w14:textId="06BF32F6" w:rsidR="00897915" w:rsidRPr="003122F9" w:rsidRDefault="00982EA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against</w:t>
            </w:r>
          </w:p>
        </w:tc>
        <w:tc>
          <w:tcPr>
            <w:tcW w:w="6624" w:type="dxa"/>
          </w:tcPr>
          <w:p w14:paraId="5CC44434" w14:textId="77777777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object, obstruct (build against)</w:t>
            </w:r>
          </w:p>
          <w:p w14:paraId="5895B7C8" w14:textId="6EB97B83" w:rsidR="00897915" w:rsidRPr="003122F9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897915" w14:paraId="5CDF0889" w14:textId="77777777" w:rsidTr="003122F9">
        <w:trPr>
          <w:trHeight w:val="899"/>
        </w:trPr>
        <w:tc>
          <w:tcPr>
            <w:tcW w:w="2952" w:type="dxa"/>
          </w:tcPr>
          <w:p w14:paraId="64A42F8A" w14:textId="66E1A253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5. palin-, pali-</w:t>
            </w: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  <w:p w14:paraId="734B3543" w14:textId="7BE03D7F" w:rsidR="00897915" w:rsidRPr="003122F9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27474CAC" w14:textId="71C20F52" w:rsidR="00897915" w:rsidRPr="003122F9" w:rsidRDefault="00982EA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back, again</w:t>
            </w:r>
          </w:p>
        </w:tc>
        <w:tc>
          <w:tcPr>
            <w:tcW w:w="6624" w:type="dxa"/>
          </w:tcPr>
          <w:p w14:paraId="758E15A7" w14:textId="77777777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  <w:t>palindrome</w:t>
            </w:r>
          </w:p>
          <w:p w14:paraId="75551A4E" w14:textId="52BE9CB1" w:rsidR="00897915" w:rsidRPr="003122F9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897915" w14:paraId="43A6DA23" w14:textId="77777777" w:rsidTr="00897915">
        <w:trPr>
          <w:trHeight w:val="620"/>
        </w:trPr>
        <w:tc>
          <w:tcPr>
            <w:tcW w:w="2952" w:type="dxa"/>
          </w:tcPr>
          <w:p w14:paraId="6EBFF5D7" w14:textId="294FE667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6. pan-</w:t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  <w:p w14:paraId="735766AE" w14:textId="6FFA41EC" w:rsidR="00897915" w:rsidRPr="003122F9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</w:p>
        </w:tc>
        <w:tc>
          <w:tcPr>
            <w:tcW w:w="2952" w:type="dxa"/>
          </w:tcPr>
          <w:p w14:paraId="7B0B0529" w14:textId="4DE041A3" w:rsidR="00897915" w:rsidRPr="003122F9" w:rsidRDefault="00823648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ab/>
            </w:r>
            <w:r w:rsidR="00982EA8"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all, every</w:t>
            </w:r>
          </w:p>
        </w:tc>
        <w:tc>
          <w:tcPr>
            <w:tcW w:w="6624" w:type="dxa"/>
          </w:tcPr>
          <w:p w14:paraId="2C809EE0" w14:textId="77777777" w:rsidR="00982EA8" w:rsidRPr="003122F9" w:rsidRDefault="00982EA8" w:rsidP="00982EA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</w:pPr>
            <w:r w:rsidRPr="003122F9">
              <w:rPr>
                <w:rFonts w:ascii="Times New Roman" w:hAnsi="Times New Roman" w:cs="Arial"/>
                <w:b/>
                <w:bCs/>
                <w:color w:val="0000FF"/>
                <w:sz w:val="36"/>
                <w:szCs w:val="36"/>
              </w:rPr>
              <w:t>pantheism, Pan-Hellenic, panorama, pandemic</w:t>
            </w:r>
          </w:p>
          <w:p w14:paraId="70D20215" w14:textId="7946CF03" w:rsidR="00897915" w:rsidRPr="003122F9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FF"/>
                <w:sz w:val="36"/>
                <w:szCs w:val="36"/>
              </w:rPr>
            </w:pPr>
          </w:p>
        </w:tc>
      </w:tr>
    </w:tbl>
    <w:p w14:paraId="640A438F" w14:textId="77777777" w:rsidR="00D17D88" w:rsidRDefault="00D17D88"/>
    <w:sectPr w:rsidR="00D17D88" w:rsidSect="00571F53">
      <w:headerReference w:type="even" r:id="rId8"/>
      <w:headerReference w:type="default" r:id="rId9"/>
      <w:pgSz w:w="15840" w:h="12240" w:orient="landscape"/>
      <w:pgMar w:top="1080" w:right="288" w:bottom="165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3037" w14:textId="77777777" w:rsidR="00D462F7" w:rsidRDefault="00D462F7" w:rsidP="00897915">
      <w:r>
        <w:separator/>
      </w:r>
    </w:p>
  </w:endnote>
  <w:endnote w:type="continuationSeparator" w:id="0">
    <w:p w14:paraId="1330B085" w14:textId="77777777" w:rsidR="00D462F7" w:rsidRDefault="00D462F7" w:rsidP="008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6A4D" w14:textId="77777777" w:rsidR="00D462F7" w:rsidRDefault="00D462F7" w:rsidP="00897915">
      <w:r>
        <w:separator/>
      </w:r>
    </w:p>
  </w:footnote>
  <w:footnote w:type="continuationSeparator" w:id="0">
    <w:p w14:paraId="0DEA936F" w14:textId="77777777" w:rsidR="00D462F7" w:rsidRDefault="00D462F7" w:rsidP="00897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0C3D9CE9A02F540B82DE5A2238E38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20415A" w14:textId="3BCBF973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Vocabulary WEEK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2117F600353F242BCA8460D78267BF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F77E500" w14:textId="77777777" w:rsidR="00D462F7" w:rsidRPr="005E04E9" w:rsidRDefault="00D462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41847C3" w14:textId="77777777" w:rsidR="00D462F7" w:rsidRDefault="00D46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11"/>
      <w:gridCol w:w="591"/>
    </w:tblGrid>
    <w:tr w:rsidR="00C37C8B" w14:paraId="05CD74B1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71D072C" w14:textId="2DBB18F0" w:rsidR="00C37C8B" w:rsidRPr="00DD38F9" w:rsidRDefault="00C37C8B" w:rsidP="000C3F4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 xml:space="preserve"> Vocabulary WEEK 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FA91D15" w14:textId="17DE1A4E" w:rsidR="00C37C8B" w:rsidRDefault="00C37C8B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E1FEE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  <w:r>
            <w:rPr>
              <w:rFonts w:ascii="Calibri" w:hAnsi="Calibri"/>
              <w:b/>
              <w:color w:val="FFFFFF" w:themeColor="background1"/>
            </w:rPr>
            <w:t>9</w:t>
          </w:r>
        </w:p>
      </w:tc>
    </w:tr>
  </w:tbl>
  <w:p w14:paraId="6FFBA2E7" w14:textId="77777777" w:rsidR="00D462F7" w:rsidRDefault="00D4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1F6B68"/>
    <w:rsid w:val="003122F9"/>
    <w:rsid w:val="004A109E"/>
    <w:rsid w:val="00571F53"/>
    <w:rsid w:val="007E1FEE"/>
    <w:rsid w:val="00823648"/>
    <w:rsid w:val="00865BEE"/>
    <w:rsid w:val="00897915"/>
    <w:rsid w:val="00982EA8"/>
    <w:rsid w:val="00C37C8B"/>
    <w:rsid w:val="00C61988"/>
    <w:rsid w:val="00D17D8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F9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3D9CE9A02F540B82DE5A2238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72E1-7AF7-EE4A-BA18-D74CD6294EC7}"/>
      </w:docPartPr>
      <w:docPartBody>
        <w:p w14:paraId="58E612BA" w14:textId="6524DB72" w:rsidR="00726048" w:rsidRDefault="00277A98" w:rsidP="00277A98">
          <w:pPr>
            <w:pStyle w:val="10C3D9CE9A02F540B82DE5A2238E38CE"/>
          </w:pPr>
          <w:r>
            <w:t>[Type the document title]</w:t>
          </w:r>
        </w:p>
      </w:docPartBody>
    </w:docPart>
    <w:docPart>
      <w:docPartPr>
        <w:name w:val="A2117F600353F242BCA8460D7826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2E93-3B30-A846-B5EB-514C797B1074}"/>
      </w:docPartPr>
      <w:docPartBody>
        <w:p w14:paraId="00CBC21D" w14:textId="29DAE752" w:rsidR="00726048" w:rsidRDefault="00277A98" w:rsidP="00277A98">
          <w:pPr>
            <w:pStyle w:val="A2117F600353F242BCA8460D78267BF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8"/>
    <w:rsid w:val="00277A98"/>
    <w:rsid w:val="006243C8"/>
    <w:rsid w:val="00726048"/>
    <w:rsid w:val="009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  <w:style w:type="paragraph" w:customStyle="1" w:styleId="E27DA98CB945734A8E3326D9A63AC2D8">
    <w:name w:val="E27DA98CB945734A8E3326D9A63AC2D8"/>
    <w:rsid w:val="006243C8"/>
  </w:style>
  <w:style w:type="paragraph" w:customStyle="1" w:styleId="3514A5A263C0A443BB57AECF3171569E">
    <w:name w:val="3514A5A263C0A443BB57AECF3171569E"/>
    <w:rsid w:val="006243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  <w:style w:type="paragraph" w:customStyle="1" w:styleId="7034DB2821D81C4D813B4F56CFC44E10">
    <w:name w:val="7034DB2821D81C4D813B4F56CFC44E10"/>
    <w:rsid w:val="00726048"/>
  </w:style>
  <w:style w:type="paragraph" w:customStyle="1" w:styleId="E27DA98CB945734A8E3326D9A63AC2D8">
    <w:name w:val="E27DA98CB945734A8E3326D9A63AC2D8"/>
    <w:rsid w:val="006243C8"/>
  </w:style>
  <w:style w:type="paragraph" w:customStyle="1" w:styleId="3514A5A263C0A443BB57AECF3171569E">
    <w:name w:val="3514A5A263C0A443BB57AECF3171569E"/>
    <w:rsid w:val="00624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44A84-F327-F44A-88DA-5E437918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4</DocSecurity>
  <Lines>3</Lines>
  <Paragraphs>1</Paragraphs>
  <ScaleCrop>false</ScaleCrop>
  <Company>Joplin 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Vocabulary WEEK </dc:title>
  <dc:subject/>
  <dc:creator>Amy Engelage</dc:creator>
  <cp:keywords/>
  <dc:description/>
  <cp:lastModifiedBy>ASHLEY HALLMARK</cp:lastModifiedBy>
  <cp:revision>2</cp:revision>
  <dcterms:created xsi:type="dcterms:W3CDTF">2013-03-12T18:18:00Z</dcterms:created>
  <dcterms:modified xsi:type="dcterms:W3CDTF">2013-03-12T18:18:00Z</dcterms:modified>
</cp:coreProperties>
</file>